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770F" w14:textId="05528C32" w:rsidR="00F33770" w:rsidRDefault="000837B9" w:rsidP="000837B9">
      <w:pPr>
        <w:jc w:val="center"/>
        <w:rPr>
          <w:b/>
          <w:bCs/>
          <w:u w:val="single"/>
        </w:rPr>
      </w:pPr>
      <w:r w:rsidRPr="000837B9">
        <w:rPr>
          <w:b/>
          <w:bCs/>
          <w:u w:val="single"/>
        </w:rPr>
        <w:t>Local Bank Holiday Pharmacy Opening</w:t>
      </w:r>
    </w:p>
    <w:p w14:paraId="2C6E62D3" w14:textId="77777777" w:rsidR="000837B9" w:rsidRPr="000837B9" w:rsidRDefault="000837B9" w:rsidP="000837B9">
      <w:pPr>
        <w:jc w:val="center"/>
        <w:rPr>
          <w:b/>
          <w:bCs/>
          <w:u w:val="single"/>
        </w:rPr>
      </w:pPr>
    </w:p>
    <w:p w14:paraId="05F846B7" w14:textId="4DAEBD80" w:rsidR="000837B9" w:rsidRDefault="000837B9" w:rsidP="000837B9">
      <w:pPr>
        <w:rPr>
          <w:u w:val="single"/>
        </w:rPr>
      </w:pPr>
      <w:r w:rsidRPr="000837B9">
        <w:rPr>
          <w:u w:val="single"/>
        </w:rPr>
        <w:t>Christmas Day 25</w:t>
      </w:r>
      <w:r w:rsidRPr="000837B9">
        <w:rPr>
          <w:u w:val="single"/>
          <w:vertAlign w:val="superscript"/>
        </w:rPr>
        <w:t>th</w:t>
      </w:r>
      <w:r w:rsidRPr="000837B9">
        <w:rPr>
          <w:u w:val="single"/>
        </w:rPr>
        <w:t xml:space="preserve"> December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2"/>
        <w:gridCol w:w="4154"/>
      </w:tblGrid>
      <w:tr w:rsidR="000837B9" w14:paraId="6F4FB155" w14:textId="62CE123A" w:rsidTr="000837B9">
        <w:tc>
          <w:tcPr>
            <w:tcW w:w="4862" w:type="dxa"/>
          </w:tcPr>
          <w:p w14:paraId="52505813" w14:textId="3C1FB578" w:rsidR="000837B9" w:rsidRPr="000837B9" w:rsidRDefault="000837B9" w:rsidP="000837B9">
            <w:r w:rsidRPr="000837B9">
              <w:t xml:space="preserve">Guisborough Pharmacy, Rectory Lane Guisborough, TS14 7DJ </w:t>
            </w:r>
          </w:p>
        </w:tc>
        <w:tc>
          <w:tcPr>
            <w:tcW w:w="4154" w:type="dxa"/>
          </w:tcPr>
          <w:p w14:paraId="169E253F" w14:textId="3AE4AE34" w:rsidR="000837B9" w:rsidRPr="000837B9" w:rsidRDefault="000837B9" w:rsidP="000837B9">
            <w:r w:rsidRPr="000837B9">
              <w:t>10am – 1pm</w:t>
            </w:r>
          </w:p>
        </w:tc>
      </w:tr>
      <w:tr w:rsidR="000837B9" w14:paraId="09D54B70" w14:textId="77777777" w:rsidTr="000837B9">
        <w:tc>
          <w:tcPr>
            <w:tcW w:w="4862" w:type="dxa"/>
          </w:tcPr>
          <w:p w14:paraId="54A7FF2A" w14:textId="3FC326C4" w:rsidR="000837B9" w:rsidRPr="000837B9" w:rsidRDefault="000837B9" w:rsidP="000837B9">
            <w:r w:rsidRPr="000837B9">
              <w:t>Well Pharmacy, Unit 1B 135/145 High Street Eston, TS69JD</w:t>
            </w:r>
          </w:p>
        </w:tc>
        <w:tc>
          <w:tcPr>
            <w:tcW w:w="4154" w:type="dxa"/>
          </w:tcPr>
          <w:p w14:paraId="4BF4CFD0" w14:textId="54CD705D" w:rsidR="000837B9" w:rsidRPr="000837B9" w:rsidRDefault="000837B9" w:rsidP="000837B9">
            <w:r w:rsidRPr="000837B9">
              <w:t>10am – 1pm</w:t>
            </w:r>
          </w:p>
        </w:tc>
      </w:tr>
      <w:tr w:rsidR="000837B9" w14:paraId="088E6E20" w14:textId="77777777" w:rsidTr="000837B9">
        <w:tc>
          <w:tcPr>
            <w:tcW w:w="4862" w:type="dxa"/>
          </w:tcPr>
          <w:p w14:paraId="6E1F94DE" w14:textId="1030D395" w:rsidR="000837B9" w:rsidRPr="000837B9" w:rsidRDefault="000837B9" w:rsidP="000837B9">
            <w:r w:rsidRPr="000837B9">
              <w:t xml:space="preserve">Saltburn Pharmacy, 6 Station Rd, </w:t>
            </w:r>
            <w:proofErr w:type="gramStart"/>
            <w:r w:rsidRPr="000837B9">
              <w:t>Saltburn</w:t>
            </w:r>
            <w:r>
              <w:t>,  TS</w:t>
            </w:r>
            <w:proofErr w:type="gramEnd"/>
            <w:r>
              <w:t>121AE</w:t>
            </w:r>
          </w:p>
        </w:tc>
        <w:tc>
          <w:tcPr>
            <w:tcW w:w="4154" w:type="dxa"/>
          </w:tcPr>
          <w:p w14:paraId="6D7CFC14" w14:textId="77777777" w:rsidR="000837B9" w:rsidRPr="000837B9" w:rsidRDefault="000837B9" w:rsidP="000837B9">
            <w:r w:rsidRPr="000837B9">
              <w:t>2pm-5pm</w:t>
            </w:r>
          </w:p>
          <w:p w14:paraId="4C9EF0F3" w14:textId="3774DD3E" w:rsidR="000837B9" w:rsidRPr="000837B9" w:rsidRDefault="000837B9" w:rsidP="000837B9"/>
        </w:tc>
      </w:tr>
    </w:tbl>
    <w:p w14:paraId="3CFB01FF" w14:textId="77777777" w:rsidR="000837B9" w:rsidRDefault="000837B9" w:rsidP="000837B9">
      <w:pPr>
        <w:rPr>
          <w:u w:val="single"/>
        </w:rPr>
      </w:pPr>
    </w:p>
    <w:p w14:paraId="107D91C7" w14:textId="77777777" w:rsidR="000837B9" w:rsidRDefault="000837B9" w:rsidP="000837B9">
      <w:pPr>
        <w:rPr>
          <w:u w:val="single"/>
        </w:rPr>
      </w:pPr>
    </w:p>
    <w:p w14:paraId="1D2CD631" w14:textId="2E17A5AC" w:rsidR="000837B9" w:rsidRDefault="000837B9" w:rsidP="000837B9">
      <w:pPr>
        <w:rPr>
          <w:u w:val="single"/>
        </w:rPr>
      </w:pPr>
      <w:r>
        <w:rPr>
          <w:u w:val="single"/>
        </w:rPr>
        <w:t>Boxing Day 26</w:t>
      </w:r>
      <w:r w:rsidRPr="000837B9">
        <w:rPr>
          <w:u w:val="single"/>
          <w:vertAlign w:val="superscript"/>
        </w:rPr>
        <w:t>th</w:t>
      </w:r>
      <w:r>
        <w:rPr>
          <w:u w:val="single"/>
        </w:rPr>
        <w:t xml:space="preserve"> December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2"/>
        <w:gridCol w:w="4154"/>
      </w:tblGrid>
      <w:tr w:rsidR="000837B9" w:rsidRPr="000837B9" w14:paraId="3299C173" w14:textId="77777777" w:rsidTr="00B23C8B">
        <w:tc>
          <w:tcPr>
            <w:tcW w:w="4862" w:type="dxa"/>
          </w:tcPr>
          <w:p w14:paraId="212A52F1" w14:textId="4ED5DFE5" w:rsidR="000837B9" w:rsidRPr="000837B9" w:rsidRDefault="000837B9" w:rsidP="000837B9">
            <w:r>
              <w:t xml:space="preserve">Skelton </w:t>
            </w:r>
            <w:r w:rsidRPr="000837B9">
              <w:t xml:space="preserve">Pharmacy, </w:t>
            </w:r>
            <w:r>
              <w:t>83 High Street, Skelton, TS12 2DY</w:t>
            </w:r>
          </w:p>
        </w:tc>
        <w:tc>
          <w:tcPr>
            <w:tcW w:w="4154" w:type="dxa"/>
          </w:tcPr>
          <w:p w14:paraId="6FBCA1D8" w14:textId="77777777" w:rsidR="000837B9" w:rsidRPr="000837B9" w:rsidRDefault="000837B9" w:rsidP="000837B9">
            <w:r w:rsidRPr="000837B9">
              <w:t>10am – 1pm</w:t>
            </w:r>
          </w:p>
        </w:tc>
      </w:tr>
      <w:tr w:rsidR="000837B9" w:rsidRPr="000837B9" w14:paraId="1181A8E3" w14:textId="77777777" w:rsidTr="00B23C8B">
        <w:tc>
          <w:tcPr>
            <w:tcW w:w="4862" w:type="dxa"/>
          </w:tcPr>
          <w:p w14:paraId="4F9F147F" w14:textId="64AA1813" w:rsidR="000837B9" w:rsidRPr="000837B9" w:rsidRDefault="000837B9" w:rsidP="000837B9">
            <w:r>
              <w:t xml:space="preserve">ASDA </w:t>
            </w:r>
            <w:r w:rsidRPr="000837B9">
              <w:t>Pharmacy</w:t>
            </w:r>
            <w:r>
              <w:t>, 2 North Street, South Bank, Middlesbrough, TS6 6AB</w:t>
            </w:r>
          </w:p>
        </w:tc>
        <w:tc>
          <w:tcPr>
            <w:tcW w:w="4154" w:type="dxa"/>
          </w:tcPr>
          <w:p w14:paraId="24E21D10" w14:textId="7AFE89C8" w:rsidR="000837B9" w:rsidRPr="000837B9" w:rsidRDefault="000837B9" w:rsidP="000837B9">
            <w:r>
              <w:t>10am-4pm</w:t>
            </w:r>
          </w:p>
        </w:tc>
      </w:tr>
      <w:tr w:rsidR="000837B9" w:rsidRPr="000837B9" w14:paraId="38FF9B96" w14:textId="77777777" w:rsidTr="00B23C8B">
        <w:tc>
          <w:tcPr>
            <w:tcW w:w="4862" w:type="dxa"/>
          </w:tcPr>
          <w:p w14:paraId="3638B72D" w14:textId="08B870F2" w:rsidR="000837B9" w:rsidRPr="000837B9" w:rsidRDefault="000837B9" w:rsidP="000837B9">
            <w:r>
              <w:t>Coopers Marske, 112 High Street Marske, TS11 7BA</w:t>
            </w:r>
          </w:p>
        </w:tc>
        <w:tc>
          <w:tcPr>
            <w:tcW w:w="4154" w:type="dxa"/>
          </w:tcPr>
          <w:p w14:paraId="38D8015B" w14:textId="77777777" w:rsidR="000837B9" w:rsidRPr="000837B9" w:rsidRDefault="000837B9" w:rsidP="000837B9">
            <w:r w:rsidRPr="000837B9">
              <w:t>2pm-5pm</w:t>
            </w:r>
          </w:p>
          <w:p w14:paraId="51B8C8E3" w14:textId="77777777" w:rsidR="000837B9" w:rsidRPr="000837B9" w:rsidRDefault="000837B9" w:rsidP="000837B9"/>
        </w:tc>
      </w:tr>
    </w:tbl>
    <w:p w14:paraId="715A7051" w14:textId="77777777" w:rsidR="000837B9" w:rsidRDefault="000837B9" w:rsidP="000837B9">
      <w:pPr>
        <w:rPr>
          <w:u w:val="single"/>
        </w:rPr>
      </w:pPr>
    </w:p>
    <w:p w14:paraId="531E03DD" w14:textId="77777777" w:rsidR="000837B9" w:rsidRDefault="000837B9" w:rsidP="000837B9">
      <w:pPr>
        <w:rPr>
          <w:u w:val="single"/>
        </w:rPr>
      </w:pPr>
    </w:p>
    <w:p w14:paraId="756D4F85" w14:textId="126DDE0B" w:rsidR="000837B9" w:rsidRDefault="000837B9" w:rsidP="000837B9">
      <w:pPr>
        <w:rPr>
          <w:u w:val="single"/>
        </w:rPr>
      </w:pPr>
      <w:r>
        <w:rPr>
          <w:u w:val="single"/>
        </w:rPr>
        <w:t>New Years Day 1</w:t>
      </w:r>
      <w:r w:rsidRPr="000837B9">
        <w:rPr>
          <w:u w:val="single"/>
          <w:vertAlign w:val="superscript"/>
        </w:rPr>
        <w:t>st</w:t>
      </w:r>
      <w:r>
        <w:rPr>
          <w:u w:val="single"/>
        </w:rPr>
        <w:t xml:space="preserve"> January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2"/>
        <w:gridCol w:w="4154"/>
      </w:tblGrid>
      <w:tr w:rsidR="000837B9" w:rsidRPr="000837B9" w14:paraId="70E88450" w14:textId="77777777" w:rsidTr="00B23C8B">
        <w:tc>
          <w:tcPr>
            <w:tcW w:w="4862" w:type="dxa"/>
          </w:tcPr>
          <w:p w14:paraId="461418AB" w14:textId="77777777" w:rsidR="000837B9" w:rsidRPr="000837B9" w:rsidRDefault="000837B9" w:rsidP="00B23C8B">
            <w:r>
              <w:t xml:space="preserve">Skelton </w:t>
            </w:r>
            <w:r w:rsidRPr="000837B9">
              <w:t xml:space="preserve">Pharmacy, </w:t>
            </w:r>
            <w:r>
              <w:t>83 High Street, Skelton, TS12 2DY</w:t>
            </w:r>
          </w:p>
        </w:tc>
        <w:tc>
          <w:tcPr>
            <w:tcW w:w="4154" w:type="dxa"/>
          </w:tcPr>
          <w:p w14:paraId="0C032D2B" w14:textId="77777777" w:rsidR="000837B9" w:rsidRPr="000837B9" w:rsidRDefault="000837B9" w:rsidP="00B23C8B">
            <w:r w:rsidRPr="000837B9">
              <w:t>10am – 1pm</w:t>
            </w:r>
          </w:p>
        </w:tc>
      </w:tr>
      <w:tr w:rsidR="000837B9" w:rsidRPr="000837B9" w14:paraId="59971ACA" w14:textId="77777777" w:rsidTr="00B23C8B">
        <w:tc>
          <w:tcPr>
            <w:tcW w:w="4862" w:type="dxa"/>
          </w:tcPr>
          <w:p w14:paraId="2328EC06" w14:textId="77777777" w:rsidR="000837B9" w:rsidRPr="000837B9" w:rsidRDefault="000837B9" w:rsidP="00B23C8B">
            <w:r>
              <w:t xml:space="preserve">ASDA </w:t>
            </w:r>
            <w:r w:rsidRPr="000837B9">
              <w:t>Pharmacy</w:t>
            </w:r>
            <w:r>
              <w:t>, 2 North Street, South Bank, Middlesbrough, TS6 6AB</w:t>
            </w:r>
          </w:p>
        </w:tc>
        <w:tc>
          <w:tcPr>
            <w:tcW w:w="4154" w:type="dxa"/>
          </w:tcPr>
          <w:p w14:paraId="73F35880" w14:textId="77777777" w:rsidR="000837B9" w:rsidRPr="000837B9" w:rsidRDefault="000837B9" w:rsidP="00B23C8B">
            <w:r>
              <w:t>10am-4pm</w:t>
            </w:r>
          </w:p>
        </w:tc>
      </w:tr>
      <w:tr w:rsidR="000837B9" w:rsidRPr="000837B9" w14:paraId="07E78FFC" w14:textId="77777777" w:rsidTr="00B23C8B">
        <w:tc>
          <w:tcPr>
            <w:tcW w:w="4862" w:type="dxa"/>
          </w:tcPr>
          <w:p w14:paraId="14EB8DA1" w14:textId="01214A1E" w:rsidR="000837B9" w:rsidRPr="000837B9" w:rsidRDefault="000837B9" w:rsidP="00B23C8B">
            <w:r>
              <w:t xml:space="preserve">Coopers </w:t>
            </w:r>
            <w:r>
              <w:t>REDCAR</w:t>
            </w:r>
            <w:r>
              <w:t xml:space="preserve">, </w:t>
            </w:r>
            <w:proofErr w:type="spellStart"/>
            <w:r>
              <w:t>Coatham</w:t>
            </w:r>
            <w:proofErr w:type="spellEnd"/>
            <w:r>
              <w:t xml:space="preserve"> Road, Redcar</w:t>
            </w:r>
            <w:r>
              <w:t>, TS1</w:t>
            </w:r>
            <w:r>
              <w:t>0 1SR</w:t>
            </w:r>
          </w:p>
        </w:tc>
        <w:tc>
          <w:tcPr>
            <w:tcW w:w="4154" w:type="dxa"/>
          </w:tcPr>
          <w:p w14:paraId="2BA50F97" w14:textId="77777777" w:rsidR="000837B9" w:rsidRPr="000837B9" w:rsidRDefault="000837B9" w:rsidP="00B23C8B">
            <w:r w:rsidRPr="000837B9">
              <w:t>2pm-5pm</w:t>
            </w:r>
          </w:p>
          <w:p w14:paraId="7653CCDF" w14:textId="77777777" w:rsidR="000837B9" w:rsidRPr="000837B9" w:rsidRDefault="000837B9" w:rsidP="00B23C8B"/>
        </w:tc>
      </w:tr>
    </w:tbl>
    <w:p w14:paraId="4852AF84" w14:textId="6EB58DF6" w:rsidR="000837B9" w:rsidRPr="000837B9" w:rsidRDefault="000837B9" w:rsidP="000837B9">
      <w:pPr>
        <w:rPr>
          <w:u w:val="single"/>
        </w:rPr>
      </w:pPr>
    </w:p>
    <w:sectPr w:rsidR="000837B9" w:rsidRPr="00083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B9"/>
    <w:rsid w:val="000837B9"/>
    <w:rsid w:val="00751349"/>
    <w:rsid w:val="00D93FFB"/>
    <w:rsid w:val="00E45133"/>
    <w:rsid w:val="00F3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61C0"/>
  <w15:chartTrackingRefBased/>
  <w15:docId w15:val="{6F536631-70FC-465E-BAFA-DDCCDD3C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B9"/>
  </w:style>
  <w:style w:type="paragraph" w:styleId="Heading1">
    <w:name w:val="heading 1"/>
    <w:basedOn w:val="Normal"/>
    <w:next w:val="Normal"/>
    <w:link w:val="Heading1Char"/>
    <w:uiPriority w:val="9"/>
    <w:qFormat/>
    <w:rsid w:val="0008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 Kerry</dc:creator>
  <cp:keywords/>
  <dc:description/>
  <cp:lastModifiedBy>Edwards Kerry</cp:lastModifiedBy>
  <cp:revision>1</cp:revision>
  <cp:lastPrinted>2025-12-23T09:47:00Z</cp:lastPrinted>
  <dcterms:created xsi:type="dcterms:W3CDTF">2025-12-23T09:38:00Z</dcterms:created>
  <dcterms:modified xsi:type="dcterms:W3CDTF">2025-12-23T09:48:00Z</dcterms:modified>
</cp:coreProperties>
</file>